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945" w:rsidRPr="00431945" w:rsidRDefault="00431945" w:rsidP="00431945">
      <w:pPr>
        <w:spacing w:after="0" w:line="240" w:lineRule="auto"/>
        <w:jc w:val="center"/>
        <w:rPr>
          <w:rFonts w:ascii="Verdana" w:eastAsia="Times New Roman" w:hAnsi="Verdana" w:cs="Times New Roman"/>
          <w:color w:val="FF0000"/>
          <w:sz w:val="24"/>
          <w:szCs w:val="24"/>
          <w:lang w:eastAsia="ru-RU"/>
        </w:rPr>
      </w:pPr>
    </w:p>
    <w:p w:rsid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77"/>
        <w:gridCol w:w="2944"/>
        <w:gridCol w:w="1528"/>
        <w:gridCol w:w="3396"/>
      </w:tblGrid>
      <w:tr w:rsidR="00F55974" w:rsidRPr="00431945" w:rsidTr="00C13CD9">
        <w:trPr>
          <w:trHeight w:val="435"/>
        </w:trPr>
        <w:tc>
          <w:tcPr>
            <w:tcW w:w="149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3026" w:type="dxa"/>
          </w:tcPr>
          <w:p w:rsidR="00F55974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</w:t>
            </w:r>
            <w:proofErr w:type="spellStart"/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  <w:p w:rsidR="00F55974" w:rsidRPr="00431945" w:rsidRDefault="00133DF8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г. Пенза, цех НСВ</w:t>
            </w:r>
          </w:p>
        </w:tc>
        <w:tc>
          <w:tcPr>
            <w:tcW w:w="1537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Группа материалов:</w:t>
            </w:r>
          </w:p>
        </w:tc>
        <w:tc>
          <w:tcPr>
            <w:tcW w:w="350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Группа Г-арматура трубопроводная</w:t>
            </w:r>
          </w:p>
        </w:tc>
      </w:tr>
      <w:tr w:rsidR="00F55974" w:rsidRPr="00431945" w:rsidTr="00E4470A">
        <w:trPr>
          <w:trHeight w:val="435"/>
        </w:trPr>
        <w:tc>
          <w:tcPr>
            <w:tcW w:w="149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опросного листа:</w:t>
            </w:r>
          </w:p>
        </w:tc>
        <w:tc>
          <w:tcPr>
            <w:tcW w:w="3026" w:type="dxa"/>
            <w:vAlign w:val="center"/>
          </w:tcPr>
          <w:p w:rsidR="00F55974" w:rsidRPr="00431945" w:rsidRDefault="00133DF8" w:rsidP="00E447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7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МТР в ЕНС РКС:</w:t>
            </w:r>
          </w:p>
        </w:tc>
        <w:tc>
          <w:tcPr>
            <w:tcW w:w="3509" w:type="dxa"/>
            <w:vAlign w:val="center"/>
          </w:tcPr>
          <w:p w:rsidR="00F55974" w:rsidRPr="008514C5" w:rsidRDefault="00276945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</w:t>
            </w:r>
            <w:r w:rsidR="008514C5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000058</w:t>
            </w:r>
          </w:p>
        </w:tc>
      </w:tr>
    </w:tbl>
    <w:p w:rsid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55974" w:rsidRP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55974" w:rsidRPr="00F55974" w:rsidRDefault="00F55974" w:rsidP="00F55974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55974">
        <w:rPr>
          <w:rFonts w:ascii="Arial" w:eastAsia="Times New Roman" w:hAnsi="Arial" w:cs="Arial"/>
          <w:sz w:val="20"/>
          <w:szCs w:val="20"/>
          <w:lang w:eastAsia="ru-RU"/>
        </w:rPr>
        <w:t xml:space="preserve">Наименование МТР: Задвижка клиновая стальная </w:t>
      </w:r>
      <w:r w:rsidR="00276945">
        <w:rPr>
          <w:rFonts w:ascii="Arial" w:eastAsia="Times New Roman" w:hAnsi="Arial" w:cs="Arial"/>
          <w:sz w:val="20"/>
          <w:szCs w:val="20"/>
          <w:lang w:eastAsia="ru-RU"/>
        </w:rPr>
        <w:t>Задвижка 30с941</w:t>
      </w:r>
      <w:proofErr w:type="gramStart"/>
      <w:r>
        <w:rPr>
          <w:rFonts w:ascii="Arial" w:eastAsia="Times New Roman" w:hAnsi="Arial" w:cs="Arial"/>
          <w:sz w:val="20"/>
          <w:szCs w:val="20"/>
          <w:lang w:eastAsia="ru-RU"/>
        </w:rPr>
        <w:t xml:space="preserve">нж </w:t>
      </w:r>
      <w:r w:rsidRPr="0043194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spellStart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>Ду</w:t>
      </w:r>
      <w:proofErr w:type="spellEnd"/>
      <w:proofErr w:type="gramEnd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B842F8">
        <w:rPr>
          <w:rFonts w:ascii="Arial" w:eastAsia="Times New Roman" w:hAnsi="Arial" w:cs="Arial"/>
          <w:bCs/>
          <w:sz w:val="20"/>
          <w:szCs w:val="20"/>
          <w:lang w:eastAsia="ru-RU"/>
        </w:rPr>
        <w:t>10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00 </w:t>
      </w:r>
      <w:proofErr w:type="spellStart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>Ру</w:t>
      </w:r>
      <w:proofErr w:type="spellEnd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276945">
        <w:rPr>
          <w:rFonts w:ascii="Arial" w:eastAsia="Times New Roman" w:hAnsi="Arial" w:cs="Arial"/>
          <w:bCs/>
          <w:sz w:val="20"/>
          <w:szCs w:val="20"/>
          <w:lang w:eastAsia="ru-RU"/>
        </w:rPr>
        <w:t>16</w:t>
      </w:r>
    </w:p>
    <w:p w:rsidR="00F55974" w:rsidRP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732"/>
        <w:gridCol w:w="11"/>
        <w:gridCol w:w="1528"/>
        <w:gridCol w:w="3397"/>
      </w:tblGrid>
      <w:tr w:rsidR="00F55974" w:rsidRPr="00F55974" w:rsidTr="00F55974">
        <w:trPr>
          <w:trHeight w:val="642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02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параметра (характеристики)</w:t>
            </w:r>
          </w:p>
        </w:tc>
        <w:tc>
          <w:tcPr>
            <w:tcW w:w="817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Размерность</w:t>
            </w:r>
          </w:p>
        </w:tc>
        <w:tc>
          <w:tcPr>
            <w:tcW w:w="1817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Требования заказчика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36" w:type="pct"/>
            <w:gridSpan w:val="4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  <w:t>ФУНКЦИОНАЛЬНЫЕ ПАРАМЕТРЫ И ТЕХНИЧЕСКИЕ ХАРАКТЕРИСТИКИ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Диаметр условного прохода, </w:t>
            </w:r>
            <w:proofErr w:type="spellStart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B842F8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10</w:t>
            </w:r>
            <w:r w:rsid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00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Рабочее давление от 1,0 до 1,6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МПа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276945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1,6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Строительная длина по ГОСТ 3706-93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8514C5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1200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Del="0031414A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Тип привода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highlight w:val="yellow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штурвал/ редуктор/эл. привод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u w:val="single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эл. привод</w:t>
            </w:r>
            <w:r w:rsidR="0027694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Д-09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Рабочая среда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Горячая вода/ чистая вода, питьевая вода по СанПиН 2.1.4.1074/пар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вода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Направление подачи рабочей среды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двухстороннее/ одностороннее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двухстороннее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Пропускная способность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полно проходная/ неполно проходная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полно</w:t>
            </w: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проходная</w:t>
            </w:r>
            <w:proofErr w:type="spellEnd"/>
          </w:p>
        </w:tc>
      </w:tr>
      <w:tr w:rsidR="00F55974" w:rsidRPr="00F55974" w:rsidTr="00F55974">
        <w:trPr>
          <w:trHeight w:val="240"/>
        </w:trPr>
        <w:tc>
          <w:tcPr>
            <w:tcW w:w="364" w:type="pct"/>
            <w:vAlign w:val="center"/>
          </w:tcPr>
          <w:p w:rsidR="00F55974" w:rsidRPr="00F55974" w:rsidDel="0031414A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Присоединение к трубопроводу по ГОСТ 33259-2015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фланцевое</w:t>
            </w:r>
          </w:p>
        </w:tc>
        <w:tc>
          <w:tcPr>
            <w:tcW w:w="1817" w:type="pct"/>
            <w:vAlign w:val="center"/>
          </w:tcPr>
          <w:p w:rsidR="00F55974" w:rsidRPr="00431945" w:rsidDel="001075C8" w:rsidRDefault="00276945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приварная</w:t>
            </w:r>
          </w:p>
        </w:tc>
      </w:tr>
      <w:tr w:rsidR="00F55974" w:rsidRPr="00F55974" w:rsidTr="00F55974">
        <w:trPr>
          <w:trHeight w:val="24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Наличие комплекта ответных фланцев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817" w:type="pct"/>
            <w:vAlign w:val="center"/>
          </w:tcPr>
          <w:p w:rsidR="00F55974" w:rsidRPr="00431945" w:rsidRDefault="00276945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нет</w:t>
            </w:r>
          </w:p>
        </w:tc>
      </w:tr>
      <w:tr w:rsidR="00F55974" w:rsidRPr="00F55974" w:rsidTr="00F55974">
        <w:trPr>
          <w:trHeight w:val="24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Конструкция ходового узла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proofErr w:type="spellStart"/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невыдвижной</w:t>
            </w:r>
            <w:proofErr w:type="spellEnd"/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 xml:space="preserve"> шпиндель/</w:t>
            </w:r>
            <w:r w:rsidRPr="00F559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выдвижной шпиндель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выдвижной шпиндель</w:t>
            </w:r>
          </w:p>
        </w:tc>
      </w:tr>
      <w:tr w:rsidR="00F55974" w:rsidRPr="00F55974" w:rsidTr="00C13CD9">
        <w:trPr>
          <w:trHeight w:val="165"/>
        </w:trPr>
        <w:tc>
          <w:tcPr>
            <w:tcW w:w="5000" w:type="pct"/>
            <w:gridSpan w:val="5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ru-RU"/>
              </w:rPr>
              <w:t>Стандартные требования (изменять запрещается)</w:t>
            </w:r>
          </w:p>
        </w:tc>
      </w:tr>
      <w:tr w:rsidR="00F55974" w:rsidRPr="00F55974" w:rsidTr="00C13CD9">
        <w:trPr>
          <w:trHeight w:val="165"/>
        </w:trPr>
        <w:tc>
          <w:tcPr>
            <w:tcW w:w="364" w:type="pct"/>
            <w:vAlign w:val="center"/>
          </w:tcPr>
          <w:p w:rsidR="00F55974" w:rsidRPr="00F55974" w:rsidDel="0031414A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1996" w:type="pct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Диапазон температуры рабочей среды</w:t>
            </w:r>
          </w:p>
        </w:tc>
        <w:tc>
          <w:tcPr>
            <w:tcW w:w="2640" w:type="pct"/>
            <w:gridSpan w:val="3"/>
          </w:tcPr>
          <w:p w:rsidR="00F55974" w:rsidRPr="00F55974" w:rsidRDefault="00B94856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 -40 до +</w:t>
            </w:r>
            <w:r w:rsidR="00F55974"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25°С</w:t>
            </w:r>
          </w:p>
        </w:tc>
      </w:tr>
      <w:tr w:rsidR="00F55974" w:rsidRPr="00F55974" w:rsidTr="00C13CD9">
        <w:trPr>
          <w:trHeight w:val="165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Перемещение клина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плавно, без заеданий</w:t>
            </w:r>
          </w:p>
        </w:tc>
      </w:tr>
      <w:tr w:rsidR="00F55974" w:rsidRPr="00F55974" w:rsidTr="00C13CD9">
        <w:trPr>
          <w:trHeight w:val="27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клина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rPr>
          <w:trHeight w:val="135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корпуса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1.15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гайки клина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латунь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штока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20х13</w:t>
            </w:r>
          </w:p>
        </w:tc>
      </w:tr>
      <w:tr w:rsidR="00F55974" w:rsidRPr="00F55974" w:rsidTr="00C13CD9">
        <w:trPr>
          <w:trHeight w:val="30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крышки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rPr>
          <w:trHeight w:val="30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маховика (штурвала) (в случае поставки с маховиком, согласно конкурсной документации)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rPr>
          <w:trHeight w:val="105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уплотнения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АГИ либо ТРГ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Уплотнение крышки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133DF8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резиновая смесь</w:t>
            </w:r>
            <w:r w:rsidR="00133DF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,  либо </w:t>
            </w:r>
            <w:proofErr w:type="spellStart"/>
            <w:r w:rsidR="00133DF8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паронит</w:t>
            </w:r>
            <w:proofErr w:type="spellEnd"/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Материал </w:t>
            </w:r>
            <w:proofErr w:type="spellStart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седлового</w:t>
            </w:r>
            <w:proofErr w:type="spellEnd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уплотнения корпуса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20х13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Материал </w:t>
            </w:r>
            <w:proofErr w:type="spellStart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седлового</w:t>
            </w:r>
            <w:proofErr w:type="spellEnd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уплотнения клина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20х13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Соединительные болты, винты, шайбы 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35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996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Герметичность</w:t>
            </w:r>
          </w:p>
        </w:tc>
        <w:tc>
          <w:tcPr>
            <w:tcW w:w="2640" w:type="pct"/>
            <w:gridSpan w:val="3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класс А по ГОСТ 9544-2015, ГОСТ Р 54808-2011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Положение задвижки в пространстве 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любое, кроме штоком вниз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Антикоррозионное покрытие корпуса и крышки (внутреннее и внешнее)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наружное и внутреннее защитное покрытие, обеспечивающее защиту от коррозии и имеющее допуск к применению в системах питьевого водоснабжения, тип антикоррозионного покрытия 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должен обеспечивать защиту изделия на протяжении всего срока службы.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Пробное давление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соответствии с ГОСТ 356-80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Климатическое исполнение</w:t>
            </w:r>
            <w:r w:rsidRPr="00F55974" w:rsidDel="001567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УХЛ5 по ГОСТ 15150-69</w:t>
            </w:r>
          </w:p>
        </w:tc>
      </w:tr>
      <w:tr w:rsidR="00F55974" w:rsidRPr="00F55974" w:rsidTr="00C13CD9">
        <w:tc>
          <w:tcPr>
            <w:tcW w:w="364" w:type="pct"/>
            <w:tcBorders>
              <w:top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36" w:type="pct"/>
            <w:gridSpan w:val="4"/>
            <w:tcBorders>
              <w:top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КОМПЛЕКТАЦИЯ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Задвижка 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74" w:rsidRPr="00F55974" w:rsidRDefault="00276945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Привод (п. 1.4)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276945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Заглушки пластиковые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276945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Паспорт изделия и руководство по эксплуатации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экз.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276945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r w:rsidR="00F55974"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55974" w:rsidRPr="00F55974" w:rsidTr="00C13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ПРОЧИЕ ТРЕБОВАНИЯ ЗАКАЗЧИКА</w:t>
            </w:r>
          </w:p>
        </w:tc>
      </w:tr>
      <w:tr w:rsidR="00F55974" w:rsidRPr="00F55974" w:rsidTr="00C13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Соответствие стандартам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ГОСТ 5762-2002</w:t>
            </w:r>
          </w:p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ГОСТ 53672-2009 </w:t>
            </w:r>
          </w:p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ЕN 1074-2 (для задвижек иностранного производства)</w:t>
            </w:r>
          </w:p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ISO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90001</w:t>
            </w:r>
          </w:p>
        </w:tc>
      </w:tr>
      <w:tr w:rsidR="00F55974" w:rsidRPr="00F55974" w:rsidTr="00C13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образца изделия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по дополнительному требованию заказчика, участник процедуры закупки предоставляет образец изделия (продукции) предлагаемого к поставке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Гарантия на продукцию со дня ввода в эксплуатацию (открытия-закрытия) без обслуживания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менее, лет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Наработка на отказ (открытия-закрытия) без обслуживания 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менее, циклов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1500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службы до списания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менее, лет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</w:tr>
    </w:tbl>
    <w:p w:rsidR="00F55974" w:rsidRDefault="00F5597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20"/>
        <w:gridCol w:w="7025"/>
      </w:tblGrid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F55974" w:rsidRPr="00431945" w:rsidRDefault="00276945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Буренков Александр Николаевич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F55974" w:rsidRPr="00431945" w:rsidRDefault="00276945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Начальник цеха НСВ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Телефон / Факс:</w:t>
            </w:r>
          </w:p>
        </w:tc>
        <w:tc>
          <w:tcPr>
            <w:tcW w:w="7478" w:type="dxa"/>
            <w:vAlign w:val="center"/>
          </w:tcPr>
          <w:p w:rsidR="00F55974" w:rsidRPr="00431945" w:rsidRDefault="00276945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 (8412) 32-55-03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F55974" w:rsidRPr="00276945" w:rsidRDefault="008514C5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a</w:t>
            </w:r>
            <w:r w:rsidR="00276945"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burenkov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 xml:space="preserve">@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qvk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p</w:t>
            </w:r>
            <w:r w:rsidR="00276945"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enza</w:t>
            </w:r>
            <w:proofErr w:type="spellEnd"/>
            <w:r w:rsidR="00276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.</w:t>
            </w:r>
            <w:proofErr w:type="spellStart"/>
            <w:r w:rsidR="00276945">
              <w:rPr>
                <w:rFonts w:ascii="Arial" w:eastAsia="Times New Roman" w:hAnsi="Arial" w:cs="Arial"/>
                <w:sz w:val="17"/>
                <w:szCs w:val="17"/>
                <w:lang w:val="en-US" w:eastAsia="ru-RU"/>
              </w:rPr>
              <w:t>ru</w:t>
            </w:r>
            <w:proofErr w:type="spellEnd"/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E07AA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Техни</w:t>
            </w:r>
            <w:r w:rsidR="006828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ческий директор – </w:t>
            </w:r>
            <w:r w:rsidR="00E07AA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Иванов А.В.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55974" w:rsidRDefault="00F55974" w:rsidP="00F55974"/>
    <w:p w:rsidR="00F55974" w:rsidRDefault="00F55974"/>
    <w:p w:rsidR="0045594C" w:rsidRDefault="0045594C"/>
    <w:p w:rsidR="0045594C" w:rsidRDefault="0045594C"/>
    <w:p w:rsidR="0045594C" w:rsidRDefault="0045594C"/>
    <w:p w:rsidR="0045594C" w:rsidRDefault="0045594C"/>
    <w:p w:rsidR="0045594C" w:rsidRDefault="0045594C"/>
    <w:p w:rsidR="0045594C" w:rsidRDefault="0045594C"/>
    <w:p w:rsidR="0045594C" w:rsidRDefault="0045594C"/>
    <w:p w:rsidR="0045594C" w:rsidRDefault="0045594C"/>
    <w:p w:rsidR="0045594C" w:rsidRDefault="0045594C"/>
    <w:tbl>
      <w:tblPr>
        <w:tblW w:w="100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"/>
        <w:gridCol w:w="850"/>
        <w:gridCol w:w="284"/>
        <w:gridCol w:w="142"/>
        <w:gridCol w:w="567"/>
        <w:gridCol w:w="283"/>
        <w:gridCol w:w="142"/>
        <w:gridCol w:w="2269"/>
        <w:gridCol w:w="425"/>
        <w:gridCol w:w="1277"/>
        <w:gridCol w:w="283"/>
        <w:gridCol w:w="142"/>
        <w:gridCol w:w="142"/>
        <w:gridCol w:w="142"/>
        <w:gridCol w:w="141"/>
        <w:gridCol w:w="426"/>
        <w:gridCol w:w="425"/>
        <w:gridCol w:w="283"/>
        <w:gridCol w:w="1419"/>
      </w:tblGrid>
      <w:tr w:rsidR="0045594C" w:rsidTr="0045594C">
        <w:trPr>
          <w:trHeight w:val="416"/>
        </w:trPr>
        <w:tc>
          <w:tcPr>
            <w:tcW w:w="705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pStyle w:val="CM2"/>
              <w:spacing w:line="228" w:lineRule="atLeast"/>
              <w:rPr>
                <w:sz w:val="20"/>
                <w:szCs w:val="20"/>
                <w:lang w:eastAsia="en-US"/>
              </w:rPr>
            </w:pPr>
            <w:r>
              <w:br w:type="page"/>
            </w:r>
            <w:r>
              <w:rPr>
                <w:lang w:eastAsia="en-US"/>
              </w:rPr>
              <w:t>Заказчик ООО «</w:t>
            </w:r>
            <w:proofErr w:type="spellStart"/>
            <w:r>
              <w:rPr>
                <w:lang w:eastAsia="en-US"/>
              </w:rPr>
              <w:t>Горводоканал</w:t>
            </w:r>
            <w:proofErr w:type="spellEnd"/>
            <w:r>
              <w:rPr>
                <w:lang w:eastAsia="en-US"/>
              </w:rPr>
              <w:t>»</w:t>
            </w:r>
            <w:r w:rsidR="00FA47BA">
              <w:rPr>
                <w:lang w:eastAsia="en-US"/>
              </w:rPr>
              <w:t>__/ К опросному листу на ЗРА № 1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45594C" w:rsidTr="0045594C">
        <w:trPr>
          <w:trHeight w:val="533"/>
        </w:trPr>
        <w:tc>
          <w:tcPr>
            <w:tcW w:w="492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Организация _ООО «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Горводоканал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»_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___________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Проект _______________________________________</w:t>
            </w:r>
          </w:p>
        </w:tc>
        <w:tc>
          <w:tcPr>
            <w:tcW w:w="510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FA4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Контактное лицо __Буренков А.Н.</w:t>
            </w:r>
            <w:r w:rsidR="0045594C">
              <w:rPr>
                <w:rFonts w:ascii="Times New Roman" w:hAnsi="Times New Roman"/>
                <w:b/>
                <w:sz w:val="20"/>
                <w:szCs w:val="20"/>
              </w:rPr>
              <w:t>_____________</w:t>
            </w:r>
          </w:p>
          <w:p w:rsidR="0045594C" w:rsidRDefault="00FA47B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Телефон _89273941200</w:t>
            </w:r>
            <w:r w:rsidR="0045594C">
              <w:rPr>
                <w:rFonts w:ascii="Times New Roman" w:hAnsi="Times New Roman"/>
                <w:b/>
                <w:sz w:val="20"/>
                <w:szCs w:val="20"/>
              </w:rPr>
              <w:t>_________________</w:t>
            </w:r>
          </w:p>
        </w:tc>
      </w:tr>
      <w:tr w:rsidR="0045594C" w:rsidTr="0045594C">
        <w:trPr>
          <w:trHeight w:val="267"/>
        </w:trPr>
        <w:tc>
          <w:tcPr>
            <w:tcW w:w="492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Общие характеристики и характеристики арматуры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7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68222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Модель привода __Д- 09</w:t>
            </w:r>
            <w:r w:rsidR="0045594C">
              <w:rPr>
                <w:rFonts w:ascii="Times New Roman" w:hAnsi="Times New Roman"/>
                <w:b/>
                <w:sz w:val="20"/>
                <w:szCs w:val="20"/>
              </w:rPr>
              <w:t>________________</w:t>
            </w:r>
          </w:p>
        </w:tc>
      </w:tr>
      <w:tr w:rsidR="0045594C" w:rsidTr="0045594C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68222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____1</w:t>
            </w:r>
            <w:r w:rsidR="0045594C">
              <w:rPr>
                <w:rFonts w:ascii="Times New Roman" w:hAnsi="Times New Roman"/>
                <w:b/>
                <w:sz w:val="20"/>
                <w:szCs w:val="20"/>
              </w:rPr>
              <w:t>___шт.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Дистанционный указатель положения</w:t>
            </w:r>
          </w:p>
        </w:tc>
        <w:tc>
          <w:tcPr>
            <w:tcW w:w="297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RWG (4-20 мА)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Потенциометр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(только с АС)</w:t>
            </w:r>
          </w:p>
        </w:tc>
      </w:tr>
      <w:tr w:rsidR="0045594C" w:rsidTr="0045594C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Производитель ООО «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Тулаэлектроприбор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»_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  <w:p w:rsidR="0068222E" w:rsidRDefault="0068222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и номенклатура __</w:t>
            </w:r>
          </w:p>
          <w:p w:rsidR="0045594C" w:rsidRDefault="0068222E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Д-09</w:t>
            </w:r>
            <w:r w:rsidR="0045594C">
              <w:rPr>
                <w:rFonts w:ascii="Times New Roman" w:hAnsi="Times New Roman"/>
                <w:b/>
                <w:sz w:val="20"/>
                <w:szCs w:val="20"/>
              </w:rPr>
              <w:t>___________________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97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594C" w:rsidTr="0045594C">
        <w:trPr>
          <w:trHeight w:val="404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FA47B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Крутящий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момент  2500</w:t>
            </w:r>
            <w:proofErr w:type="gramEnd"/>
            <w:r w:rsidR="0045594C">
              <w:rPr>
                <w:rFonts w:ascii="Times New Roman" w:hAnsi="Times New Roman"/>
                <w:b/>
                <w:sz w:val="20"/>
                <w:szCs w:val="20"/>
              </w:rPr>
              <w:t>_Нм</w:t>
            </w:r>
          </w:p>
          <w:p w:rsidR="00FA47BA" w:rsidRDefault="00FA47B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Присоединительный фланец - под привод</w:t>
            </w:r>
          </w:p>
          <w:p w:rsidR="0045594C" w:rsidRDefault="00FA47BA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                                       типа Д</w:t>
            </w:r>
            <w:r w:rsidR="0045594C">
              <w:rPr>
                <w:rFonts w:ascii="Times New Roman" w:hAnsi="Times New Roman"/>
                <w:b/>
                <w:sz w:val="20"/>
                <w:szCs w:val="20"/>
              </w:rPr>
              <w:t>_______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97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5594C" w:rsidTr="0045594C"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Типоразмер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)_1000мм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PN</w:t>
            </w:r>
            <w:r w:rsidR="00FA47BA">
              <w:rPr>
                <w:rFonts w:ascii="Times New Roman" w:hAnsi="Times New Roman"/>
                <w:sz w:val="20"/>
                <w:szCs w:val="20"/>
              </w:rPr>
              <w:t>)_1,6</w:t>
            </w:r>
            <w:r>
              <w:rPr>
                <w:rFonts w:ascii="Times New Roman" w:hAnsi="Times New Roman"/>
                <w:sz w:val="20"/>
                <w:szCs w:val="20"/>
              </w:rPr>
              <w:t>Мпа</w:t>
            </w:r>
          </w:p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Рабочая среда __ чистая воды_</w:t>
            </w:r>
          </w:p>
        </w:tc>
        <w:tc>
          <w:tcPr>
            <w:tcW w:w="510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 кабеля</w:t>
            </w:r>
          </w:p>
        </w:tc>
      </w:tr>
      <w:tr w:rsidR="0045594C" w:rsidTr="0045594C">
        <w:trPr>
          <w:trHeight w:val="227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Комплект кабельных вводов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   </w:t>
            </w:r>
            <w:bookmarkStart w:id="0" w:name="_GoBack"/>
            <w:bookmarkEnd w:id="0"/>
            <w:r w:rsidR="0068222E"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</w:tr>
      <w:tr w:rsidR="0045594C" w:rsidTr="0045594C">
        <w:trPr>
          <w:trHeight w:val="142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Назначение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5594C" w:rsidRDefault="0045594C">
            <w:pPr>
              <w:spacing w:before="100" w:beforeAutospacing="1"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>запорная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67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кабеля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бронированный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небронированный</w:t>
            </w:r>
          </w:p>
        </w:tc>
      </w:tr>
      <w:tr w:rsidR="0045594C" w:rsidTr="0045594C">
        <w:trPr>
          <w:trHeight w:val="475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Режим работы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 w:rsidR="00FA47BA">
              <w:rPr>
                <w:rFonts w:ascii="Times New Roman" w:hAnsi="Times New Roman"/>
                <w:sz w:val="20"/>
                <w:szCs w:val="20"/>
              </w:rPr>
              <w:t xml:space="preserve">  кол</w:t>
            </w:r>
            <w:proofErr w:type="gramEnd"/>
            <w:r w:rsidR="00FA47BA">
              <w:rPr>
                <w:rFonts w:ascii="Times New Roman" w:hAnsi="Times New Roman"/>
                <w:sz w:val="20"/>
                <w:szCs w:val="20"/>
              </w:rPr>
              <w:t>-во запусков в час__1раз в месяц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________   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4=25 %(стандарт регул.)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4=50 % 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8222E"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2=15(10) мин (стандарт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запорн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.)   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2=30 мин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другой ___________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Наружный диаметр кабеля, количество</w:t>
            </w:r>
          </w:p>
        </w:tc>
        <w:tc>
          <w:tcPr>
            <w:tcW w:w="2693" w:type="dxa"/>
            <w:gridSpan w:val="5"/>
            <w:tcBorders>
              <w:top w:val="single" w:sz="12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ind w:left="-108" w:right="-108"/>
            </w:pP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>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45594C" w:rsidTr="0045594C">
        <w:trPr>
          <w:trHeight w:val="386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ind w:right="-108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Схема подключения </w:t>
            </w:r>
            <w:r>
              <w:rPr>
                <w:rFonts w:ascii="Times New Roman" w:hAnsi="Times New Roman"/>
                <w:sz w:val="20"/>
                <w:szCs w:val="20"/>
              </w:rPr>
              <w:t>(если известна)</w:t>
            </w:r>
          </w:p>
        </w:tc>
        <w:tc>
          <w:tcPr>
            <w:tcW w:w="2693" w:type="dxa"/>
            <w:gridSpan w:val="5"/>
            <w:tcBorders>
              <w:top w:val="single" w:sz="1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45594C" w:rsidRDefault="0045594C">
            <w:pPr>
              <w:spacing w:after="0"/>
            </w:pPr>
          </w:p>
        </w:tc>
      </w:tr>
      <w:tr w:rsidR="0045594C" w:rsidTr="0045594C">
        <w:trPr>
          <w:trHeight w:val="23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 блока управления</w:t>
            </w:r>
          </w:p>
        </w:tc>
      </w:tr>
      <w:tr w:rsidR="0045594C" w:rsidTr="0045594C">
        <w:trPr>
          <w:trHeight w:val="284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Требуемое время закрытия арматуры  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_________сек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Блок управления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</w:tr>
      <w:tr w:rsidR="0045594C" w:rsidTr="0045594C">
        <w:trPr>
          <w:trHeight w:val="505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Температура окружающей среды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мин. _+0_ макс._+25__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блока управления**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AUMA MATIC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AUMATIC</w:t>
            </w:r>
          </w:p>
          <w:p w:rsidR="0045594C" w:rsidRDefault="0045594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другой____________________</w:t>
            </w:r>
          </w:p>
        </w:tc>
      </w:tr>
      <w:tr w:rsidR="0045594C" w:rsidTr="0045594C">
        <w:tc>
          <w:tcPr>
            <w:tcW w:w="492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 привода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Питание цепей управления</w:t>
            </w:r>
          </w:p>
        </w:tc>
        <w:tc>
          <w:tcPr>
            <w:tcW w:w="2977" w:type="dxa"/>
            <w:gridSpan w:val="7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от встроенного источника</w:t>
            </w:r>
          </w:p>
          <w:p w:rsidR="0045594C" w:rsidRDefault="00682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 w:rsidR="0045594C">
              <w:rPr>
                <w:rFonts w:ascii="Times New Roman" w:hAnsi="Times New Roman"/>
                <w:sz w:val="20"/>
                <w:szCs w:val="20"/>
              </w:rPr>
              <w:t>от внешнего источника</w:t>
            </w:r>
          </w:p>
        </w:tc>
      </w:tr>
      <w:tr w:rsidR="0045594C" w:rsidTr="0045594C">
        <w:trPr>
          <w:trHeight w:val="264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Напряжение</w:t>
            </w:r>
          </w:p>
          <w:p w:rsidR="0045594C" w:rsidRDefault="0045594C">
            <w:pPr>
              <w:spacing w:after="0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питания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380 В/50Гц/3ф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220 /50Гц/1ф  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24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DC</w:t>
            </w:r>
            <w:r w:rsidRPr="00455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другое  ___В/__Гц/_ф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7" w:type="dxa"/>
            <w:gridSpan w:val="7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94C" w:rsidTr="0045594C">
        <w:trPr>
          <w:trHeight w:val="264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552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Механический указатель  положения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</w:tr>
      <w:tr w:rsidR="0045594C" w:rsidTr="0045594C">
        <w:trPr>
          <w:trHeight w:val="340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Исполнение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привода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общепромышленное  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взрывозащищенное (1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ExdeIICT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4) 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атомное (для АЭС по ТУ)   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шахтное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PB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ExedI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морское   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2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94C" w:rsidTr="0045594C">
        <w:trPr>
          <w:trHeight w:val="254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Местное управление</w:t>
            </w:r>
          </w:p>
        </w:tc>
        <w:tc>
          <w:tcPr>
            <w:tcW w:w="3402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Кнопки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откр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/стоп/закрыть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</w:p>
        </w:tc>
      </w:tr>
      <w:tr w:rsidR="0045594C" w:rsidTr="0045594C">
        <w:trPr>
          <w:trHeight w:val="31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Селектор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/стоп/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  <w:tr w:rsidR="0045594C" w:rsidRPr="00276945" w:rsidTr="0045594C">
        <w:trPr>
          <w:trHeight w:val="264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Дистанционное управление </w:t>
            </w:r>
            <w:r>
              <w:rPr>
                <w:rFonts w:ascii="Times New Roman" w:hAnsi="Times New Roman"/>
                <w:sz w:val="20"/>
                <w:szCs w:val="20"/>
              </w:rPr>
              <w:t>(укажите, что необходимо)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***</w:t>
            </w:r>
          </w:p>
        </w:tc>
        <w:tc>
          <w:tcPr>
            <w:tcW w:w="3119" w:type="dxa"/>
            <w:gridSpan w:val="8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24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DC (</w:t>
            </w:r>
            <w:r>
              <w:rPr>
                <w:rFonts w:ascii="Times New Roman" w:hAnsi="Times New Roman"/>
                <w:sz w:val="20"/>
                <w:szCs w:val="20"/>
              </w:rPr>
              <w:t>стандарт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4…20 </w:t>
            </w:r>
            <w:r>
              <w:rPr>
                <w:rFonts w:ascii="Times New Roman" w:hAnsi="Times New Roman"/>
                <w:sz w:val="20"/>
                <w:szCs w:val="20"/>
              </w:rPr>
              <w:t>мА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Modbus (AM, AC)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Profibus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DP (AM, AC)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DeviceNet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(AC)</w:t>
            </w:r>
          </w:p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Fieldbus Foundation (AC)</w:t>
            </w:r>
          </w:p>
        </w:tc>
      </w:tr>
      <w:tr w:rsidR="0045594C" w:rsidTr="0045594C">
        <w:trPr>
          <w:trHeight w:val="920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Защита оболочки</w:t>
            </w:r>
          </w:p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привода по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IP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5594C" w:rsidRDefault="00FA4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 w:rsidR="00455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94C">
              <w:rPr>
                <w:rFonts w:ascii="Times New Roman" w:hAnsi="Times New Roman"/>
                <w:sz w:val="20"/>
                <w:szCs w:val="20"/>
                <w:lang w:val="en-US"/>
              </w:rPr>
              <w:t>IP</w:t>
            </w:r>
            <w:r w:rsidR="0045594C">
              <w:rPr>
                <w:rFonts w:ascii="Times New Roman" w:hAnsi="Times New Roman"/>
                <w:sz w:val="20"/>
                <w:szCs w:val="20"/>
              </w:rPr>
              <w:t xml:space="preserve">67 (стандарт) 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IP</w:t>
            </w:r>
            <w:r>
              <w:rPr>
                <w:rFonts w:ascii="Times New Roman" w:hAnsi="Times New Roman"/>
                <w:sz w:val="20"/>
                <w:szCs w:val="20"/>
              </w:rPr>
              <w:t>68 (рекомендуется при угрозе затопления привода)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97" w:type="dxa"/>
            <w:gridSpan w:val="8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P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94C" w:rsidTr="0045594C">
        <w:trPr>
          <w:trHeight w:val="881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Защита оболочки привода от коррозии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3402" w:type="dxa"/>
            <w:gridSpan w:val="5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5594C" w:rsidRDefault="0045594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(стандарт) </w:t>
            </w:r>
          </w:p>
          <w:p w:rsidR="0045594C" w:rsidRDefault="0045594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KS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(агрессивная среда) </w:t>
            </w:r>
          </w:p>
          <w:p w:rsidR="0045594C" w:rsidRDefault="0045594C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(экстремально агрессивная среда)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97" w:type="dxa"/>
            <w:gridSpan w:val="8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Pr="00276945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94C" w:rsidTr="0045594C">
        <w:trPr>
          <w:trHeight w:val="62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6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Дублирование по цифровой шине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да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45594C" w:rsidTr="0045594C">
        <w:trPr>
          <w:trHeight w:val="495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Концевые выключатели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5594C" w:rsidRDefault="00FA47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одиночные</w:t>
            </w:r>
            <w:r w:rsidR="0045594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="0045594C">
              <w:rPr>
                <w:rFonts w:ascii="Times New Roman" w:hAnsi="Times New Roman"/>
                <w:sz w:val="20"/>
                <w:szCs w:val="20"/>
              </w:rPr>
              <w:t>стандарт)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сдвоенные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12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Монтаж блока управления 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на приводе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 w:rsidR="00FA47BA"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настенный</w:t>
            </w:r>
          </w:p>
        </w:tc>
      </w:tr>
      <w:tr w:rsidR="0045594C" w:rsidTr="0045594C">
        <w:trPr>
          <w:trHeight w:val="1267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Промежуточные выключатели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 нужны (стандарт)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одиночные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сдвоенные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Типоразмер переходной муфты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Резьбовая втулка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Вставная втулка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Отверстие с пазом</w:t>
            </w:r>
          </w:p>
          <w:p w:rsidR="0045594C" w:rsidRDefault="0068222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 w:rsidR="0045594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594C">
              <w:rPr>
                <w:rFonts w:ascii="Times New Roman" w:hAnsi="Times New Roman"/>
                <w:sz w:val="18"/>
                <w:szCs w:val="18"/>
              </w:rPr>
              <w:t>Кулачковая муфта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Выходной вал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Подобрать под задвижку</w:t>
            </w:r>
          </w:p>
        </w:tc>
      </w:tr>
      <w:tr w:rsidR="0045594C" w:rsidTr="0045594C">
        <w:trPr>
          <w:trHeight w:val="264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678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Особые требования: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</w:t>
            </w:r>
          </w:p>
          <w:p w:rsidR="0045594C" w:rsidRDefault="0045594C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</w:tc>
      </w:tr>
      <w:tr w:rsidR="0045594C" w:rsidTr="0045594C">
        <w:trPr>
          <w:trHeight w:val="472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Моментные выключатели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45594C" w:rsidRDefault="00682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одиночные</w:t>
            </w:r>
            <w:r w:rsidR="0045594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5594C"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 w:rsidR="0045594C">
              <w:rPr>
                <w:rFonts w:ascii="Times New Roman" w:hAnsi="Times New Roman"/>
                <w:sz w:val="20"/>
                <w:szCs w:val="20"/>
              </w:rPr>
              <w:t>стандарт)</w:t>
            </w:r>
          </w:p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сдвоенные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7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94C" w:rsidTr="0045594C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Индикатор работы привода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блинкер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7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94C" w:rsidTr="0045594C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Защитная труба для штока арматуры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7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5594C" w:rsidTr="0045594C">
        <w:trPr>
          <w:trHeight w:val="629"/>
        </w:trPr>
        <w:tc>
          <w:tcPr>
            <w:tcW w:w="10031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45594C" w:rsidRDefault="0045594C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*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- Стандарт для приводов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SA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ExC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), опция для приводов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SG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ExC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),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SGR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SAR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ExC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45594C" w:rsidRDefault="0045594C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** -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AUMA</w:t>
            </w:r>
            <w:r w:rsidRPr="0045594C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MATIC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АМ;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AUMATIC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АС</w:t>
            </w:r>
          </w:p>
          <w:p w:rsidR="0045594C" w:rsidRDefault="0045594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***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Для уточнения возможных вариантов управления свяжитесь со специалистами компании АУМА</w:t>
            </w:r>
          </w:p>
        </w:tc>
      </w:tr>
    </w:tbl>
    <w:p w:rsidR="0045594C" w:rsidRDefault="0045594C" w:rsidP="0045594C">
      <w:pPr>
        <w:rPr>
          <w:rFonts w:ascii="Calibri" w:hAnsi="Calibri"/>
        </w:rPr>
      </w:pPr>
    </w:p>
    <w:p w:rsidR="0045594C" w:rsidRDefault="0045594C" w:rsidP="0045594C">
      <w:pPr>
        <w:ind w:left="-567" w:hanging="1134"/>
      </w:pPr>
    </w:p>
    <w:p w:rsidR="0045594C" w:rsidRDefault="0045594C"/>
    <w:p w:rsidR="0045594C" w:rsidRDefault="0045594C"/>
    <w:sectPr w:rsidR="004559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48C0" w:rsidRDefault="00CB48C0" w:rsidP="00E43758">
      <w:pPr>
        <w:spacing w:after="0" w:line="240" w:lineRule="auto"/>
      </w:pPr>
      <w:r>
        <w:separator/>
      </w:r>
    </w:p>
  </w:endnote>
  <w:endnote w:type="continuationSeparator" w:id="0">
    <w:p w:rsidR="00CB48C0" w:rsidRDefault="00CB48C0" w:rsidP="00E4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48C0" w:rsidRDefault="00CB48C0" w:rsidP="00E43758">
      <w:pPr>
        <w:spacing w:after="0" w:line="240" w:lineRule="auto"/>
      </w:pPr>
      <w:r>
        <w:separator/>
      </w:r>
    </w:p>
  </w:footnote>
  <w:footnote w:type="continuationSeparator" w:id="0">
    <w:p w:rsidR="00CB48C0" w:rsidRDefault="00CB48C0" w:rsidP="00E4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3"/>
    </w:pPr>
    <w:r>
      <w:rPr>
        <w:noProof/>
        <w:lang w:eastAsia="ru-RU"/>
      </w:rPr>
      <w:drawing>
        <wp:inline distT="0" distB="0" distL="0" distR="0" wp14:anchorId="357331D1">
          <wp:extent cx="1104900" cy="5905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1ED"/>
    <w:rsid w:val="00133DF8"/>
    <w:rsid w:val="00276945"/>
    <w:rsid w:val="00387BC2"/>
    <w:rsid w:val="003A71ED"/>
    <w:rsid w:val="00407915"/>
    <w:rsid w:val="00431945"/>
    <w:rsid w:val="00442935"/>
    <w:rsid w:val="0045594C"/>
    <w:rsid w:val="00470D26"/>
    <w:rsid w:val="00561F95"/>
    <w:rsid w:val="00615517"/>
    <w:rsid w:val="0068222E"/>
    <w:rsid w:val="006828EE"/>
    <w:rsid w:val="00814D5D"/>
    <w:rsid w:val="008514C5"/>
    <w:rsid w:val="00852C23"/>
    <w:rsid w:val="00860930"/>
    <w:rsid w:val="00875E09"/>
    <w:rsid w:val="00A65A36"/>
    <w:rsid w:val="00B842F8"/>
    <w:rsid w:val="00B94856"/>
    <w:rsid w:val="00CA66A9"/>
    <w:rsid w:val="00CB48C0"/>
    <w:rsid w:val="00CD47DD"/>
    <w:rsid w:val="00D60BF2"/>
    <w:rsid w:val="00E07AA1"/>
    <w:rsid w:val="00E43758"/>
    <w:rsid w:val="00E4470A"/>
    <w:rsid w:val="00F55974"/>
    <w:rsid w:val="00FA47BA"/>
    <w:rsid w:val="00FD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6A01A0"/>
  <w15:docId w15:val="{3D5E463B-C810-4BCB-A4D6-CDD9DDD14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758"/>
  </w:style>
  <w:style w:type="paragraph" w:styleId="a5">
    <w:name w:val="footer"/>
    <w:basedOn w:val="a"/>
    <w:link w:val="a6"/>
    <w:uiPriority w:val="99"/>
    <w:unhideWhenUsed/>
    <w:rsid w:val="00E4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3758"/>
  </w:style>
  <w:style w:type="paragraph" w:styleId="a7">
    <w:name w:val="Balloon Text"/>
    <w:basedOn w:val="a"/>
    <w:link w:val="a8"/>
    <w:uiPriority w:val="99"/>
    <w:semiHidden/>
    <w:unhideWhenUsed/>
    <w:rsid w:val="00E4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3758"/>
    <w:rPr>
      <w:rFonts w:ascii="Tahoma" w:hAnsi="Tahoma" w:cs="Tahoma"/>
      <w:sz w:val="16"/>
      <w:szCs w:val="16"/>
    </w:rPr>
  </w:style>
  <w:style w:type="paragraph" w:customStyle="1" w:styleId="CM2">
    <w:name w:val="CM2"/>
    <w:basedOn w:val="a"/>
    <w:next w:val="a"/>
    <w:uiPriority w:val="99"/>
    <w:rsid w:val="004559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0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1005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Царапкина Анастасия</dc:creator>
  <cp:keywords/>
  <dc:description/>
  <cp:lastModifiedBy>Буренков Александр Николаевич</cp:lastModifiedBy>
  <cp:revision>2</cp:revision>
  <cp:lastPrinted>2022-07-04T07:57:00Z</cp:lastPrinted>
  <dcterms:created xsi:type="dcterms:W3CDTF">2022-07-04T13:19:00Z</dcterms:created>
  <dcterms:modified xsi:type="dcterms:W3CDTF">2022-07-04T13:19:00Z</dcterms:modified>
</cp:coreProperties>
</file>